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9C1" w:rsidRDefault="0064321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Драги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петаци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43213" w:rsidRDefault="0064321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Надам се да сте одгледали час биологије на РТС 3 на ком је наставник јако лепо објаснио наслеђивање, размножавање и варијабилност. То је нова област коју ћемо и ми сад почети да обрађујемо и учимо овако на даљину. Прво што ћу вам задати је да препишете у своје свеске </w:t>
      </w:r>
      <w:r w:rsidR="00B677FF">
        <w:rPr>
          <w:rFonts w:ascii="Times New Roman" w:hAnsi="Times New Roman" w:cs="Times New Roman"/>
          <w:sz w:val="24"/>
          <w:szCs w:val="24"/>
          <w:lang w:val="sr-Cyrl-RS"/>
        </w:rPr>
        <w:t>најважније појмове и дефиниције за лекцију Наслеђивање и размножавање.</w:t>
      </w:r>
    </w:p>
    <w:p w:rsidR="00B677FF" w:rsidRDefault="00B677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677FF" w:rsidRPr="00AC14C3" w:rsidRDefault="00B677FF" w:rsidP="00B677F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Размножавање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и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наслеђивање</w:t>
      </w:r>
      <w:proofErr w:type="spellEnd"/>
    </w:p>
    <w:p w:rsidR="00B677FF" w:rsidRDefault="00B677FF" w:rsidP="00B677FF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B677FF" w:rsidRDefault="00B677FF" w:rsidP="00B677FF">
      <w:pPr>
        <w:rPr>
          <w:rFonts w:asciiTheme="majorBidi" w:hAnsiTheme="majorBidi" w:cstheme="majorBidi"/>
          <w:sz w:val="24"/>
          <w:szCs w:val="24"/>
          <w:lang w:bidi="fa-IR"/>
        </w:rPr>
      </w:pPr>
      <w:proofErr w:type="spellStart"/>
      <w:r w:rsidRPr="001B6C6E">
        <w:rPr>
          <w:rFonts w:asciiTheme="majorBidi" w:hAnsiTheme="majorBidi" w:cstheme="majorBidi"/>
          <w:b/>
          <w:bCs/>
          <w:sz w:val="24"/>
          <w:szCs w:val="24"/>
          <w:u w:val="single"/>
          <w:lang w:bidi="fa-IR"/>
        </w:rPr>
        <w:t>Наслеђивање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пренос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наследних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особина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са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родитеља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на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потомство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B677FF" w:rsidRPr="002875D1" w:rsidRDefault="00B677FF" w:rsidP="00B677FF">
      <w:pPr>
        <w:rPr>
          <w:rFonts w:asciiTheme="majorBidi" w:hAnsiTheme="majorBidi" w:cstheme="majorBidi"/>
          <w:sz w:val="24"/>
          <w:szCs w:val="24"/>
          <w:lang w:bidi="fa-IR"/>
        </w:rPr>
      </w:pPr>
      <w:proofErr w:type="spellStart"/>
      <w:r w:rsidRPr="001B6C6E">
        <w:rPr>
          <w:rFonts w:asciiTheme="majorBidi" w:hAnsiTheme="majorBidi" w:cstheme="majorBidi"/>
          <w:sz w:val="24"/>
          <w:szCs w:val="24"/>
          <w:u w:val="single"/>
          <w:lang w:bidi="fa-IR"/>
        </w:rPr>
        <w:t>Наследни</w:t>
      </w:r>
      <w:proofErr w:type="spellEnd"/>
      <w:r w:rsidRPr="001B6C6E">
        <w:rPr>
          <w:rFonts w:asciiTheme="majorBidi" w:hAnsiTheme="majorBidi" w:cstheme="majorBidi"/>
          <w:sz w:val="24"/>
          <w:szCs w:val="24"/>
          <w:u w:val="single"/>
          <w:lang w:bidi="fa-IR"/>
        </w:rPr>
        <w:t xml:space="preserve"> </w:t>
      </w:r>
      <w:proofErr w:type="spellStart"/>
      <w:r w:rsidRPr="001B6C6E">
        <w:rPr>
          <w:rFonts w:asciiTheme="majorBidi" w:hAnsiTheme="majorBidi" w:cstheme="majorBidi"/>
          <w:sz w:val="24"/>
          <w:szCs w:val="24"/>
          <w:u w:val="single"/>
          <w:lang w:bidi="fa-IR"/>
        </w:rPr>
        <w:t>материјал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(у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једру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носи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информацију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о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наследним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особинама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B677FF" w:rsidRDefault="00B677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B6C6E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Наследне особине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особине које су у потпуности резултат наследних чинилаца (гена) и на њих ни мало не утиче средина. (висина тела, боја очију, температура тела…)</w:t>
      </w:r>
    </w:p>
    <w:p w:rsidR="00B677FF" w:rsidRDefault="00B677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B6C6E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Стечене особине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на њих </w:t>
      </w:r>
      <w:r w:rsidR="001B6C6E">
        <w:rPr>
          <w:rFonts w:ascii="Times New Roman" w:hAnsi="Times New Roman" w:cs="Times New Roman"/>
          <w:sz w:val="24"/>
          <w:szCs w:val="24"/>
          <w:lang w:val="sr-Cyrl-RS"/>
        </w:rPr>
        <w:t>мање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утичу наследни чиниоци , </w:t>
      </w:r>
      <w:r w:rsidR="001B6C6E">
        <w:rPr>
          <w:rFonts w:ascii="Times New Roman" w:hAnsi="Times New Roman" w:cs="Times New Roman"/>
          <w:sz w:val="24"/>
          <w:szCs w:val="24"/>
          <w:lang w:val="sr-Cyrl-RS"/>
        </w:rPr>
        <w:t>у већој мери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резултат деловања средине. </w:t>
      </w:r>
      <w:r w:rsidR="001B6C6E">
        <w:rPr>
          <w:rFonts w:ascii="Times New Roman" w:hAnsi="Times New Roman" w:cs="Times New Roman"/>
          <w:sz w:val="24"/>
          <w:szCs w:val="24"/>
          <w:lang w:val="sr-Cyrl-RS"/>
        </w:rPr>
        <w:t>(брзина трчања, знање језика, лепо певање, успех у школи…)</w:t>
      </w:r>
    </w:p>
    <w:p w:rsidR="001B6C6E" w:rsidRDefault="001B6C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B6C6E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Размножавање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појава при којој жива бића стварају нове јединке сличне себи - потомке</w:t>
      </w:r>
    </w:p>
    <w:p w:rsidR="001B6C6E" w:rsidRPr="001B6C6E" w:rsidRDefault="001B6C6E" w:rsidP="001B6C6E">
      <w:pPr>
        <w:tabs>
          <w:tab w:val="left" w:pos="1271"/>
        </w:tabs>
        <w:jc w:val="center"/>
        <w:rPr>
          <w:rFonts w:asciiTheme="majorBidi" w:hAnsiTheme="majorBidi" w:cstheme="majorBidi"/>
          <w:sz w:val="24"/>
          <w:szCs w:val="24"/>
          <w:lang w:val="sr-Cyrl-RS" w:bidi="fa-IR"/>
        </w:rPr>
      </w:pPr>
      <w:r>
        <w:rPr>
          <w:rFonts w:asciiTheme="majorBidi" w:hAnsiTheme="majorBidi" w:cstheme="majorBidi"/>
          <w:sz w:val="24"/>
          <w:szCs w:val="24"/>
          <w:lang w:val="sr-Cyrl-RS" w:bidi="fa-IR"/>
        </w:rPr>
        <w:t>РАЗМНОЖАВАЊЕ</w:t>
      </w:r>
    </w:p>
    <w:p w:rsidR="001B6C6E" w:rsidRDefault="001B6C6E" w:rsidP="001B6C6E">
      <w:pPr>
        <w:tabs>
          <w:tab w:val="left" w:pos="1271"/>
        </w:tabs>
        <w:jc w:val="center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29845</wp:posOffset>
                </wp:positionV>
                <wp:extent cx="301625" cy="107315"/>
                <wp:effectExtent l="11430" t="10795" r="29845" b="53340"/>
                <wp:wrapNone/>
                <wp:docPr id="4" name="Prava linija spajanja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66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rava linija spajanja sa strelicom 4" o:spid="_x0000_s1026" type="#_x0000_t32" style="position:absolute;margin-left:294.15pt;margin-top:2.35pt;width:23.7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29845</wp:posOffset>
                </wp:positionV>
                <wp:extent cx="301625" cy="107315"/>
                <wp:effectExtent l="30480" t="10795" r="10795" b="53340"/>
                <wp:wrapNone/>
                <wp:docPr id="3" name="Prava linija spajanja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625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B1C9" id="Prava linija spajanja sa strelicom 3" o:spid="_x0000_s1026" type="#_x0000_t32" style="position:absolute;margin-left:126.9pt;margin-top:2.35pt;width:23.75pt;height:8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">
                <v:stroke endarrow="block"/>
              </v:shape>
            </w:pict>
          </mc:Fallback>
        </mc:AlternateContent>
      </w:r>
    </w:p>
    <w:p w:rsidR="001B6C6E" w:rsidRDefault="001B6C6E" w:rsidP="001B6C6E">
      <w:pPr>
        <w:tabs>
          <w:tab w:val="left" w:pos="1271"/>
        </w:tabs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              ПОЛНО РАЗМНОЖАВАЊЕ                          БЕСПОЛНО РАЗМНОЖАВАЊЕ</w:t>
      </w:r>
    </w:p>
    <w:p w:rsidR="001B6C6E" w:rsidRPr="0027287C" w:rsidRDefault="001B6C6E" w:rsidP="001B6C6E">
      <w:pPr>
        <w:tabs>
          <w:tab w:val="left" w:pos="1271"/>
        </w:tabs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249555</wp:posOffset>
                </wp:positionV>
                <wp:extent cx="0" cy="194310"/>
                <wp:effectExtent l="55880" t="9525" r="58420" b="15240"/>
                <wp:wrapNone/>
                <wp:docPr id="2" name="Prava linija spajanja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FE483" id="Prava linija spajanja sa strelicom 2" o:spid="_x0000_s1026" type="#_x0000_t32" style="position:absolute;margin-left:356.15pt;margin-top:19.65pt;width:0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243840</wp:posOffset>
                </wp:positionV>
                <wp:extent cx="0" cy="194310"/>
                <wp:effectExtent l="55245" t="9525" r="59055" b="15240"/>
                <wp:wrapNone/>
                <wp:docPr id="1" name="Prava linija spajanja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3F47" id="Prava linija spajanja sa strelicom 1" o:spid="_x0000_s1026" type="#_x0000_t32" style="position:absolute;margin-left:102.45pt;margin-top:19.2pt;width:0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">
                <v:stroke endarrow="block"/>
              </v:shape>
            </w:pict>
          </mc:Fallback>
        </mc:AlternateConten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комбиновање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наследног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материјала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родитеља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    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нема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комбиновања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наследног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ab/>
      </w:r>
      <w:r>
        <w:rPr>
          <w:rFonts w:asciiTheme="majorBidi" w:hAnsiTheme="majorBidi" w:cstheme="majorBidi"/>
          <w:sz w:val="24"/>
          <w:szCs w:val="24"/>
          <w:lang w:bidi="fa-IR"/>
        </w:rPr>
        <w:tab/>
      </w:r>
      <w:r>
        <w:rPr>
          <w:rFonts w:asciiTheme="majorBidi" w:hAnsiTheme="majorBidi" w:cstheme="majorBidi"/>
          <w:sz w:val="24"/>
          <w:szCs w:val="24"/>
          <w:lang w:bidi="fa-IR"/>
        </w:rPr>
        <w:tab/>
      </w:r>
      <w:r>
        <w:rPr>
          <w:rFonts w:asciiTheme="majorBidi" w:hAnsiTheme="majorBidi" w:cstheme="majorBidi"/>
          <w:sz w:val="24"/>
          <w:szCs w:val="24"/>
          <w:lang w:bidi="fa-IR"/>
        </w:rPr>
        <w:tab/>
      </w:r>
      <w:r>
        <w:rPr>
          <w:rFonts w:asciiTheme="majorBidi" w:hAnsiTheme="majorBidi" w:cstheme="majorBidi"/>
          <w:sz w:val="24"/>
          <w:szCs w:val="24"/>
          <w:lang w:bidi="fa-IR"/>
        </w:rPr>
        <w:tab/>
      </w:r>
      <w:r>
        <w:rPr>
          <w:rFonts w:asciiTheme="majorBidi" w:hAnsiTheme="majorBidi" w:cstheme="majorBidi"/>
          <w:sz w:val="24"/>
          <w:szCs w:val="24"/>
          <w:lang w:bidi="fa-IR"/>
        </w:rPr>
        <w:tab/>
      </w:r>
      <w:r>
        <w:rPr>
          <w:rFonts w:asciiTheme="majorBidi" w:hAnsiTheme="majorBidi" w:cstheme="majorBidi"/>
          <w:sz w:val="24"/>
          <w:szCs w:val="24"/>
          <w:lang w:bidi="fa-IR"/>
        </w:rPr>
        <w:tab/>
      </w:r>
      <w:r>
        <w:rPr>
          <w:rFonts w:asciiTheme="majorBidi" w:hAnsiTheme="majorBidi" w:cstheme="majorBidi"/>
          <w:sz w:val="24"/>
          <w:szCs w:val="24"/>
          <w:lang w:val="sr-Cyrl-RS"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r-Cyrl-RS" w:bidi="fa-IR"/>
        </w:rPr>
        <w:tab/>
        <w:t xml:space="preserve">  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материјала</w:t>
      </w:r>
      <w:proofErr w:type="spellEnd"/>
    </w:p>
    <w:p w:rsidR="001B6C6E" w:rsidRDefault="001B6C6E" w:rsidP="001B6C6E">
      <w:pPr>
        <w:tabs>
          <w:tab w:val="left" w:pos="1011"/>
          <w:tab w:val="left" w:pos="1271"/>
        </w:tabs>
        <w:ind w:left="4956" w:hanging="4956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        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потомци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се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разликују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од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родитеља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ab/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потомци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су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скоро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идентични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родитељу</w:t>
      </w:r>
      <w:proofErr w:type="spellEnd"/>
    </w:p>
    <w:p w:rsidR="001B6C6E" w:rsidRDefault="001B6C6E" w:rsidP="001B6C6E">
      <w:pPr>
        <w:tabs>
          <w:tab w:val="left" w:pos="1011"/>
          <w:tab w:val="left" w:pos="1271"/>
        </w:tabs>
        <w:ind w:left="5016" w:hanging="5016"/>
        <w:rPr>
          <w:rFonts w:asciiTheme="majorBidi" w:hAnsiTheme="majorBidi" w:cstheme="majorBidi"/>
          <w:sz w:val="24"/>
          <w:szCs w:val="24"/>
          <w:lang w:val="sr-Cyrl-RS" w:bidi="fa-IR"/>
        </w:rPr>
      </w:pPr>
      <w:r>
        <w:rPr>
          <w:rFonts w:asciiTheme="majorBidi" w:hAnsiTheme="majorBidi" w:cstheme="majorBidi"/>
          <w:sz w:val="24"/>
          <w:szCs w:val="24"/>
          <w:lang w:val="sr-Cyrl-RS" w:bidi="fa-IR"/>
        </w:rPr>
        <w:t>потомци настају спајањем полних ћелија</w:t>
      </w:r>
      <w:r>
        <w:rPr>
          <w:rFonts w:asciiTheme="majorBidi" w:hAnsiTheme="majorBidi" w:cstheme="majorBidi"/>
          <w:sz w:val="24"/>
          <w:szCs w:val="24"/>
          <w:lang w:val="sr-Cyrl-RS" w:bidi="fa-IR"/>
        </w:rPr>
        <w:tab/>
        <w:t>потомци настају одвајањем дела тела       родитеља</w:t>
      </w:r>
    </w:p>
    <w:p w:rsidR="001B6C6E" w:rsidRPr="001B6C6E" w:rsidRDefault="001B6C6E" w:rsidP="001B6C6E">
      <w:pPr>
        <w:tabs>
          <w:tab w:val="left" w:pos="1011"/>
          <w:tab w:val="left" w:pos="1271"/>
        </w:tabs>
        <w:ind w:left="5016" w:hanging="5016"/>
        <w:rPr>
          <w:rFonts w:asciiTheme="majorBidi" w:hAnsiTheme="majorBidi" w:cstheme="majorBidi"/>
          <w:sz w:val="24"/>
          <w:szCs w:val="24"/>
          <w:lang w:val="sr-Cyrl-RS" w:bidi="fa-IR"/>
        </w:rPr>
      </w:pPr>
    </w:p>
    <w:p w:rsidR="00B677FF" w:rsidRDefault="00F61300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61300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Значај полног размножавања</w:t>
      </w:r>
    </w:p>
    <w:p w:rsidR="00F61300" w:rsidRDefault="00F6130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су променљиви услови средине онда се стварањем разноврсних потомака повећава шанса да ће бар нека комбинација родитељских особина омогућити успешно преживљавање и размножавање потомака.</w:t>
      </w:r>
    </w:p>
    <w:p w:rsidR="00F61300" w:rsidRDefault="00F6130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300" w:rsidRDefault="00F6130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бисте лакше разумели градиво</w:t>
      </w:r>
      <w:r w:rsidR="00FB6E64">
        <w:rPr>
          <w:rFonts w:ascii="Times New Roman" w:hAnsi="Times New Roman" w:cs="Times New Roman"/>
          <w:sz w:val="24"/>
          <w:szCs w:val="24"/>
        </w:rPr>
        <w:t xml:space="preserve"> </w:t>
      </w:r>
      <w:r w:rsidR="00FB6E64">
        <w:rPr>
          <w:rFonts w:ascii="Times New Roman" w:hAnsi="Times New Roman" w:cs="Times New Roman"/>
          <w:sz w:val="24"/>
          <w:szCs w:val="24"/>
          <w:lang w:val="sr-Cyrl-RS"/>
        </w:rPr>
        <w:t xml:space="preserve">прочитајте ову лекцију у дигиталном уџбенику </w:t>
      </w:r>
    </w:p>
    <w:p w:rsidR="00FB6E64" w:rsidRPr="004875A4" w:rsidRDefault="004875A4">
      <w:pPr>
        <w:rPr>
          <w:rStyle w:val="Hiperveza"/>
        </w:rPr>
      </w:pPr>
      <w:r>
        <w:fldChar w:fldCharType="begin"/>
      </w:r>
      <w:r>
        <w:instrText xml:space="preserve"> HYPERLINK "https://www.eucionica.rs/lesson/view/4785465916391424/next/~courses~5638198269050880" </w:instrText>
      </w:r>
      <w:r>
        <w:fldChar w:fldCharType="separate"/>
      </w:r>
      <w:r w:rsidR="00FB6E64" w:rsidRPr="004875A4">
        <w:rPr>
          <w:rStyle w:val="Hiperveza"/>
        </w:rPr>
        <w:t>https://www.eucionica.rs/lesson/view/4785465916391424/next/~courses~5638198269050880</w:t>
      </w:r>
      <w:bookmarkStart w:id="0" w:name="_GoBack"/>
      <w:bookmarkEnd w:id="0"/>
    </w:p>
    <w:p w:rsidR="0002497A" w:rsidRDefault="004875A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fldChar w:fldCharType="end"/>
      </w:r>
    </w:p>
    <w:p w:rsidR="00FB6E64" w:rsidRDefault="000249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Домаћи задатак: </w:t>
      </w:r>
    </w:p>
    <w:p w:rsidR="0002497A" w:rsidRPr="0002497A" w:rsidRDefault="000249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Изаберите једног омиљеног лика из цртаних филмова и наведите његове стечене и наследне особине. Домаћи задатак можете урадити у свесци и сликати (у том случају нацртајте цртаног јунака), или написати у </w:t>
      </w:r>
      <w:r>
        <w:rPr>
          <w:rFonts w:ascii="Times New Roman" w:hAnsi="Times New Roman" w:cs="Times New Roman"/>
          <w:sz w:val="24"/>
          <w:szCs w:val="24"/>
        </w:rPr>
        <w:t xml:space="preserve">Word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документу са пратећом сликом цртаног јунака. Слику или документ пошаљите на мој мејл: </w:t>
      </w:r>
      <w:hyperlink r:id="rId5" w:history="1">
        <w:r w:rsidRPr="00CE534B">
          <w:rPr>
            <w:rStyle w:val="Hiperveza"/>
            <w:rFonts w:ascii="Times New Roman" w:hAnsi="Times New Roman" w:cs="Times New Roman"/>
            <w:sz w:val="24"/>
            <w:szCs w:val="24"/>
          </w:rPr>
          <w:t>BiologijaKPII@gmail.com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 среде, 25. марта, до 17 часова.</w:t>
      </w:r>
    </w:p>
    <w:p w:rsidR="0002497A" w:rsidRPr="0002497A" w:rsidRDefault="0002497A">
      <w:pPr>
        <w:rPr>
          <w:rFonts w:ascii="Times New Roman" w:hAnsi="Times New Roman" w:cs="Times New Roman"/>
          <w:sz w:val="24"/>
          <w:szCs w:val="24"/>
        </w:rPr>
      </w:pPr>
    </w:p>
    <w:sectPr w:rsidR="0002497A" w:rsidRPr="0002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13"/>
    <w:rsid w:val="0002497A"/>
    <w:rsid w:val="001B6C6E"/>
    <w:rsid w:val="004875A4"/>
    <w:rsid w:val="004C09EE"/>
    <w:rsid w:val="00643213"/>
    <w:rsid w:val="00B677FF"/>
    <w:rsid w:val="00C049C1"/>
    <w:rsid w:val="00CE1E6B"/>
    <w:rsid w:val="00F61300"/>
    <w:rsid w:val="00F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8408"/>
  <w15:chartTrackingRefBased/>
  <w15:docId w15:val="{B00CC4DA-86C9-4CAE-8C9C-1EBF1A11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B6C6E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FB6E64"/>
    <w:rPr>
      <w:color w:val="0000FF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02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ologijaKPI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0444-5B4A-4EF2-A79B-24EA0B7E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2</cp:revision>
  <dcterms:created xsi:type="dcterms:W3CDTF">2020-03-20T17:17:00Z</dcterms:created>
  <dcterms:modified xsi:type="dcterms:W3CDTF">2020-03-20T19:05:00Z</dcterms:modified>
</cp:coreProperties>
</file>